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“三公”经费支出预算表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6"/>
        <w:tblW w:w="1389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47"/>
        <w:gridCol w:w="1439"/>
        <w:gridCol w:w="1203"/>
        <w:gridCol w:w="2041"/>
        <w:gridCol w:w="2041"/>
        <w:gridCol w:w="2043"/>
        <w:gridCol w:w="20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8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4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功能科目</w:t>
            </w:r>
          </w:p>
        </w:tc>
        <w:tc>
          <w:tcPr>
            <w:tcW w:w="14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2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6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20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20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  <w:r>
              <w:rPr>
                <w:rFonts w:ascii="宋体" w:hAnsi="宋体" w:cs="Arial"/>
                <w:color w:val="000000"/>
                <w:sz w:val="22"/>
                <w:szCs w:val="22"/>
              </w:rPr>
              <w:t>中卫市工业和信息化局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sz w:val="22"/>
                <w:szCs w:val="22"/>
              </w:rPr>
              <w:t>中卫市工业和信息化局机关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sz w:val="22"/>
                <w:szCs w:val="22"/>
              </w:rPr>
              <w:t>2150501</w:t>
            </w:r>
          </w:p>
          <w:p>
            <w:pPr>
              <w:jc w:val="center"/>
              <w:rPr>
                <w:rFonts w:hint="eastAsia" w:ascii="宋体" w:hAnsi="宋体" w:cs="Arial"/>
                <w:color w:val="00000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sz w:val="22"/>
                <w:szCs w:val="22"/>
              </w:rPr>
              <w:t>2150501</w:t>
            </w:r>
          </w:p>
          <w:p>
            <w:pPr>
              <w:jc w:val="center"/>
              <w:rPr>
                <w:rFonts w:hint="eastAsia" w:ascii="宋体" w:hAnsi="宋体" w:cs="Arial"/>
                <w:color w:val="000000"/>
                <w:sz w:val="22"/>
                <w:szCs w:val="22"/>
              </w:rPr>
            </w:pPr>
            <w:r>
              <w:rPr>
                <w:rFonts w:ascii="宋体" w:hAnsi="宋体" w:cs="Arial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widowControl/>
        <w:outlineLvl w:val="1"/>
        <w:rPr>
          <w:rFonts w:hint="eastAsia" w:ascii="黑体" w:hAnsi="宋体" w:eastAsia="黑体"/>
          <w:kern w:val="0"/>
          <w:sz w:val="32"/>
          <w:szCs w:val="32"/>
        </w:rPr>
      </w:pPr>
    </w:p>
    <w:p>
      <w:pPr>
        <w:widowControl/>
        <w:outlineLvl w:val="1"/>
        <w:rPr>
          <w:rFonts w:hint="eastAsia" w:ascii="黑体" w:hAnsi="宋体" w:eastAsia="黑体"/>
          <w:kern w:val="0"/>
          <w:sz w:val="32"/>
          <w:szCs w:val="32"/>
        </w:rPr>
      </w:pPr>
    </w:p>
    <w:p>
      <w:pPr>
        <w:widowControl/>
        <w:outlineLvl w:val="1"/>
        <w:rPr>
          <w:rFonts w:hint="eastAsia" w:ascii="黑体" w:hAnsi="宋体" w:eastAsia="黑体"/>
          <w:kern w:val="0"/>
          <w:sz w:val="32"/>
          <w:szCs w:val="32"/>
        </w:rPr>
      </w:pPr>
    </w:p>
    <w:p>
      <w:pPr>
        <w:widowControl/>
        <w:outlineLvl w:val="1"/>
        <w:rPr>
          <w:rFonts w:hint="eastAsia" w:ascii="黑体" w:hAnsi="宋体" w:eastAsia="黑体"/>
          <w:kern w:val="0"/>
          <w:sz w:val="32"/>
          <w:szCs w:val="32"/>
        </w:rPr>
      </w:pPr>
    </w:p>
    <w:p>
      <w:pPr>
        <w:widowControl/>
        <w:outlineLvl w:val="1"/>
        <w:rPr>
          <w:rFonts w:hint="eastAsia" w:ascii="黑体" w:hAnsi="宋体" w:eastAsia="黑体"/>
          <w:kern w:val="0"/>
          <w:sz w:val="32"/>
          <w:szCs w:val="32"/>
        </w:rPr>
      </w:pPr>
    </w:p>
    <w:p>
      <w:pPr>
        <w:widowControl/>
        <w:outlineLvl w:val="1"/>
        <w:rPr>
          <w:rFonts w:hint="eastAsia" w:ascii="黑体" w:hAnsi="宋体" w:eastAsia="黑体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01" w:right="1440" w:bottom="1644" w:left="136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F799C"/>
    <w:rsid w:val="7D3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2018-02-20T03:00:00Z</dcterms:created>
  <dc:creator>Administrator</dc:creator>
  <cp:lastModifiedBy>Administrator</cp:lastModifiedBy>
  <dcterms:modified xsi:type="dcterms:W3CDTF">2018-02-20T03:01:12Z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